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3E" w:rsidRPr="003B3859" w:rsidRDefault="003B3859" w:rsidP="00A4231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u w:val="single"/>
        </w:rPr>
      </w:pPr>
      <w:r w:rsidRPr="003B3859">
        <w:rPr>
          <w:rFonts w:cs="Times New Roman"/>
          <w:noProof/>
          <w:lang w:eastAsia="en-GB"/>
        </w:rPr>
        <w:drawing>
          <wp:inline distT="0" distB="0" distL="0" distR="0">
            <wp:extent cx="2589814" cy="699135"/>
            <wp:effectExtent l="0" t="0" r="127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 Logo Horizontal Pi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378" cy="70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u w:val="single"/>
        </w:rPr>
      </w:pPr>
      <w:r w:rsidRPr="003B3859">
        <w:rPr>
          <w:rFonts w:cs="Times New Roman"/>
          <w:b/>
          <w:u w:val="single"/>
        </w:rPr>
        <w:t>TECHNICAL SPECIFICATIONS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bookmarkStart w:id="0" w:name="_GoBack"/>
      <w:bookmarkEnd w:id="0"/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B3859">
        <w:rPr>
          <w:rFonts w:cs="Times New Roman"/>
          <w:b/>
        </w:rPr>
        <w:t>The Auditorium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 xml:space="preserve">The </w:t>
      </w:r>
      <w:r w:rsidR="008F1058">
        <w:rPr>
          <w:rFonts w:cs="Times New Roman"/>
        </w:rPr>
        <w:t>Auditorium</w:t>
      </w:r>
      <w:r w:rsidRPr="003B3859">
        <w:rPr>
          <w:rFonts w:cs="Times New Roman"/>
        </w:rPr>
        <w:t xml:space="preserve"> measures 12.2 metres by 9.3 metr</w:t>
      </w:r>
      <w:r w:rsidR="008F1058">
        <w:rPr>
          <w:rFonts w:cs="Times New Roman"/>
        </w:rPr>
        <w:t>es and has a sprung dance floor and d</w:t>
      </w:r>
      <w:r w:rsidRPr="003B3859">
        <w:rPr>
          <w:rFonts w:cs="Times New Roman"/>
        </w:rPr>
        <w:t>emountable</w:t>
      </w:r>
      <w:r w:rsidR="008F1058">
        <w:rPr>
          <w:rFonts w:cs="Times New Roman"/>
        </w:rPr>
        <w:t xml:space="preserve"> flexible </w:t>
      </w:r>
      <w:r w:rsidRPr="003B3859">
        <w:rPr>
          <w:rFonts w:cs="Times New Roman"/>
        </w:rPr>
        <w:t>staging up to a maximum of 5 me</w:t>
      </w:r>
      <w:r w:rsidR="008F1058">
        <w:rPr>
          <w:rFonts w:cs="Times New Roman"/>
        </w:rPr>
        <w:t>tres by 2.5 metres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The seating capacity for the Auditorium is as follows: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Theatre seating (linked together)</w:t>
      </w:r>
      <w:r w:rsidRPr="003B3859">
        <w:rPr>
          <w:rFonts w:cs="Times New Roman"/>
        </w:rPr>
        <w:tab/>
        <w:t>176 inc. 24 on the balcony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Tabled seating</w:t>
      </w:r>
      <w:r w:rsidRPr="003B3859">
        <w:rPr>
          <w:rFonts w:cs="Times New Roman"/>
        </w:rPr>
        <w:tab/>
      </w:r>
      <w:r w:rsidRPr="003B3859">
        <w:rPr>
          <w:rFonts w:cs="Times New Roman"/>
        </w:rPr>
        <w:tab/>
      </w:r>
      <w:r w:rsidRPr="003B3859">
        <w:rPr>
          <w:rFonts w:cs="Times New Roman"/>
        </w:rPr>
        <w:tab/>
      </w:r>
      <w:r w:rsidRPr="003B3859">
        <w:rPr>
          <w:rFonts w:cs="Times New Roman"/>
        </w:rPr>
        <w:tab/>
        <w:t>100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Dancing</w:t>
      </w:r>
      <w:r w:rsidRPr="003B3859">
        <w:rPr>
          <w:rFonts w:cs="Times New Roman"/>
        </w:rPr>
        <w:tab/>
      </w:r>
      <w:r w:rsidRPr="003B3859">
        <w:rPr>
          <w:rFonts w:cs="Times New Roman"/>
        </w:rPr>
        <w:tab/>
      </w:r>
      <w:r w:rsidRPr="003B3859">
        <w:rPr>
          <w:rFonts w:cs="Times New Roman"/>
        </w:rPr>
        <w:tab/>
      </w:r>
      <w:r w:rsidRPr="003B3859">
        <w:rPr>
          <w:rFonts w:cs="Times New Roman"/>
        </w:rPr>
        <w:tab/>
        <w:t>200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 xml:space="preserve">The balcony is situated at one end of </w:t>
      </w:r>
      <w:r w:rsidR="008F1058">
        <w:rPr>
          <w:rFonts w:cs="Times New Roman"/>
        </w:rPr>
        <w:t>the Auditorium below the Control Room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Six Facility Panels are located around the walls including 2 on the balcony; each panel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 xml:space="preserve">consists of sockets for Microphones, Speakers, </w:t>
      </w:r>
      <w:r w:rsidR="008F1058">
        <w:rPr>
          <w:rFonts w:cs="Times New Roman"/>
        </w:rPr>
        <w:t>DMX and internal communications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 xml:space="preserve">14 x 13amp </w:t>
      </w:r>
      <w:r w:rsidR="008F1058">
        <w:rPr>
          <w:rFonts w:cs="Times New Roman"/>
        </w:rPr>
        <w:t>sockets are located in the auditorium</w:t>
      </w:r>
    </w:p>
    <w:p w:rsidR="003B3859" w:rsidRPr="003B3859" w:rsidRDefault="003B3859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B3859">
        <w:rPr>
          <w:rFonts w:cs="Times New Roman"/>
          <w:b/>
        </w:rPr>
        <w:t>Lighting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Day lighting is provided by 8x4 strip fluorescent tube filaments located in the ceiling of the</w:t>
      </w:r>
    </w:p>
    <w:p w:rsidR="00A42317" w:rsidRPr="003B3859" w:rsidRDefault="008F1058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Auditorium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A lighting grid consisting of 48mm outside diameter barrel is suspended above the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downstairs floor area, trunking is affixed to this pro</w:t>
      </w:r>
      <w:r w:rsidR="008F1058">
        <w:rPr>
          <w:rFonts w:cs="Times New Roman"/>
        </w:rPr>
        <w:t>viding 78 x 15 amp 3pin sockets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4 single arm bracket</w:t>
      </w:r>
      <w:r w:rsidR="008F1058">
        <w:rPr>
          <w:rFonts w:cs="Times New Roman"/>
        </w:rPr>
        <w:t>s are located on 2 of the walls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B3859">
        <w:rPr>
          <w:rFonts w:cs="Times New Roman"/>
          <w:b/>
        </w:rPr>
        <w:t>Luminaries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The following stage lighting is available: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4 x 1kw Strand T64 Bifocal Profile Spots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6 x 500 w Pat 23S Baby Profiles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4 x 500 w Pat 123 Fresnels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4 x 500 w Short Nose Parcans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2 x500 w Strand Prelude Fresnels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4 x500 w Strand Minim Fresnels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4 x500 w Coda Floods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2 x Nocturn 500 Floods</w:t>
      </w:r>
    </w:p>
    <w:p w:rsidR="00A42317" w:rsidRPr="003B3859" w:rsidRDefault="003C189E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</w:t>
      </w:r>
      <w:r w:rsidR="00A42317" w:rsidRPr="003B3859">
        <w:rPr>
          <w:rFonts w:cs="Times New Roman"/>
        </w:rPr>
        <w:t xml:space="preserve"> x LED Floods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8 x 500w flood are used as House lights and are operated from the Control Room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B3859">
        <w:rPr>
          <w:rFonts w:cs="Times New Roman"/>
          <w:b/>
        </w:rPr>
        <w:t>Followspots</w:t>
      </w:r>
    </w:p>
    <w:p w:rsidR="00EB4F3E" w:rsidRDefault="008F1058" w:rsidP="00EB4F3E">
      <w:pPr>
        <w:rPr>
          <w:rFonts w:cs="Times New Roman"/>
        </w:rPr>
      </w:pPr>
      <w:r w:rsidRPr="008F1058">
        <w:rPr>
          <w:rFonts w:cs="Times New Roman"/>
        </w:rPr>
        <w:t>2 Cantata 1200 follow spots may be available by prior arrangement and may be positioned on the balcony</w:t>
      </w:r>
    </w:p>
    <w:p w:rsidR="008F1058" w:rsidRPr="003B3859" w:rsidRDefault="008F1058" w:rsidP="00EB4F3E">
      <w:pPr>
        <w:rPr>
          <w:rFonts w:cs="Times New Roman"/>
        </w:rPr>
      </w:pPr>
    </w:p>
    <w:p w:rsidR="00A42317" w:rsidRPr="003B3859" w:rsidRDefault="00A42317" w:rsidP="00EB4F3E">
      <w:pPr>
        <w:rPr>
          <w:rFonts w:cs="Times New Roman"/>
        </w:rPr>
      </w:pPr>
      <w:r w:rsidRPr="003B3859">
        <w:rPr>
          <w:rFonts w:cs="Times New Roman"/>
          <w:b/>
        </w:rPr>
        <w:t>Special Effects</w:t>
      </w:r>
    </w:p>
    <w:p w:rsidR="00A42317" w:rsidRPr="003B3859" w:rsidRDefault="008F1058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 mirror ball</w:t>
      </w:r>
      <w:r w:rsidR="00A42317" w:rsidRPr="003B3859">
        <w:rPr>
          <w:rFonts w:cs="Times New Roman"/>
        </w:rPr>
        <w:t xml:space="preserve"> and UV may be</w:t>
      </w:r>
      <w:r>
        <w:rPr>
          <w:rFonts w:cs="Times New Roman"/>
        </w:rPr>
        <w:t xml:space="preserve"> available by prior arrangement</w:t>
      </w:r>
    </w:p>
    <w:p w:rsidR="008F1058" w:rsidRDefault="008F1058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B3859">
        <w:rPr>
          <w:rFonts w:cs="Times New Roman"/>
          <w:b/>
        </w:rPr>
        <w:lastRenderedPageBreak/>
        <w:t>Lighting Control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The 15 amp sockets are connected to 3 x 24 channel S</w:t>
      </w:r>
      <w:r w:rsidR="008F1058">
        <w:rPr>
          <w:rFonts w:cs="Times New Roman"/>
        </w:rPr>
        <w:t>trand Lighting Wallrack Dimmers</w:t>
      </w:r>
    </w:p>
    <w:p w:rsidR="00A42317" w:rsidRPr="003B3859" w:rsidRDefault="00A42317" w:rsidP="007A2388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 xml:space="preserve">Stage </w:t>
      </w:r>
      <w:r w:rsidR="007A2388">
        <w:rPr>
          <w:rFonts w:cs="Times New Roman"/>
        </w:rPr>
        <w:t>lighting is operated by a Zero 88 SFX 48 lighting console with a monitor.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B3859">
        <w:rPr>
          <w:rFonts w:cs="Times New Roman"/>
          <w:b/>
        </w:rPr>
        <w:t>Sound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4 speakers are mounted on the single</w:t>
      </w:r>
      <w:r w:rsidR="008F1058">
        <w:rPr>
          <w:rFonts w:cs="Times New Roman"/>
        </w:rPr>
        <w:t xml:space="preserve"> arm brackets in the Auditorium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2 Amplifiers are</w:t>
      </w:r>
      <w:r w:rsidR="008F1058">
        <w:rPr>
          <w:rFonts w:cs="Times New Roman"/>
        </w:rPr>
        <w:t xml:space="preserve"> positioned in the Control Room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16/4 multicore i</w:t>
      </w:r>
      <w:r w:rsidR="008F1058">
        <w:rPr>
          <w:rFonts w:cs="Times New Roman"/>
        </w:rPr>
        <w:t>s connected to the Control Room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A CD player is ava</w:t>
      </w:r>
      <w:r w:rsidR="008F1058">
        <w:rPr>
          <w:rFonts w:cs="Times New Roman"/>
        </w:rPr>
        <w:t>ilable in the Control Room</w:t>
      </w:r>
    </w:p>
    <w:p w:rsidR="00A42317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 xml:space="preserve">The sound desk is </w:t>
      </w:r>
      <w:r w:rsidR="00E608A1">
        <w:rPr>
          <w:rFonts w:cs="Times New Roman"/>
        </w:rPr>
        <w:t>a Soundcraft 16 channel mixing desk</w:t>
      </w:r>
    </w:p>
    <w:p w:rsidR="008F1058" w:rsidRPr="008F1058" w:rsidRDefault="008F1058" w:rsidP="008F1058">
      <w:pPr>
        <w:widowControl w:val="0"/>
        <w:autoSpaceDE w:val="0"/>
        <w:autoSpaceDN w:val="0"/>
        <w:adjustRightInd w:val="0"/>
        <w:rPr>
          <w:rFonts w:cs="Times New Roman"/>
        </w:rPr>
      </w:pPr>
      <w:r w:rsidRPr="008F1058">
        <w:rPr>
          <w:rFonts w:cs="Times New Roman"/>
        </w:rPr>
        <w:t>Facilities are available to</w:t>
      </w:r>
      <w:r>
        <w:rPr>
          <w:rFonts w:cs="Times New Roman"/>
        </w:rPr>
        <w:t xml:space="preserve"> play sound from MP3 player, </w:t>
      </w:r>
      <w:r w:rsidR="00A42A0C">
        <w:rPr>
          <w:rFonts w:cs="Times New Roman"/>
        </w:rPr>
        <w:t xml:space="preserve">tablet </w:t>
      </w:r>
      <w:r>
        <w:rPr>
          <w:rFonts w:cs="Times New Roman"/>
        </w:rPr>
        <w:t>or laptop</w:t>
      </w:r>
      <w:r w:rsidRPr="008F1058">
        <w:rPr>
          <w:rFonts w:cs="Times New Roman"/>
        </w:rPr>
        <w:t xml:space="preserve"> t</w:t>
      </w:r>
      <w:r>
        <w:rPr>
          <w:rFonts w:cs="Times New Roman"/>
        </w:rPr>
        <w:t>hrough the auditorium speakers</w:t>
      </w:r>
    </w:p>
    <w:p w:rsidR="008F1058" w:rsidRPr="008F1058" w:rsidRDefault="008F1058" w:rsidP="008F105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Please note: </w:t>
      </w:r>
      <w:r w:rsidRPr="008F1058">
        <w:rPr>
          <w:rFonts w:cs="Times New Roman"/>
        </w:rPr>
        <w:t xml:space="preserve">We do not have a </w:t>
      </w:r>
      <w:r w:rsidR="00D95B96">
        <w:rPr>
          <w:rFonts w:cs="Times New Roman"/>
        </w:rPr>
        <w:t xml:space="preserve">portable </w:t>
      </w:r>
      <w:r w:rsidRPr="008F1058">
        <w:rPr>
          <w:rFonts w:cs="Times New Roman"/>
        </w:rPr>
        <w:t xml:space="preserve">PA system </w:t>
      </w:r>
      <w:r w:rsidR="00D95B96">
        <w:rPr>
          <w:rFonts w:cs="Times New Roman"/>
        </w:rPr>
        <w:t xml:space="preserve">or a stage monitor </w:t>
      </w:r>
      <w:r w:rsidRPr="008F1058">
        <w:rPr>
          <w:rFonts w:cs="Times New Roman"/>
        </w:rPr>
        <w:t>to relay sou</w:t>
      </w:r>
      <w:r>
        <w:rPr>
          <w:rFonts w:cs="Times New Roman"/>
        </w:rPr>
        <w:t>nd back to Performers on stage</w:t>
      </w:r>
      <w:r w:rsidR="00D95B96">
        <w:rPr>
          <w:rFonts w:cs="Times New Roman"/>
        </w:rPr>
        <w:t>.</w:t>
      </w:r>
    </w:p>
    <w:p w:rsidR="00EB4F3E" w:rsidRPr="003B3859" w:rsidRDefault="00EB4F3E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B3859">
        <w:rPr>
          <w:rFonts w:cs="Times New Roman"/>
          <w:b/>
        </w:rPr>
        <w:t>Communication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Show relay is provided by an amplifier located in the Control Room, a talk over microphone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is available if required.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A talk over microphone is available for show announceme</w:t>
      </w:r>
      <w:r w:rsidR="005338CB">
        <w:rPr>
          <w:rFonts w:cs="Times New Roman"/>
        </w:rPr>
        <w:t>nts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Radio microphones may be</w:t>
      </w:r>
      <w:r w:rsidR="005338CB">
        <w:rPr>
          <w:rFonts w:cs="Times New Roman"/>
        </w:rPr>
        <w:t xml:space="preserve"> available by prior arrangement</w:t>
      </w:r>
    </w:p>
    <w:p w:rsidR="00EB4F3E" w:rsidRPr="003B3859" w:rsidRDefault="00EB4F3E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B3859">
        <w:rPr>
          <w:rFonts w:cs="Times New Roman"/>
          <w:b/>
        </w:rPr>
        <w:t>Hearing Loop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A hearing loop amplifier is located in the control Room, with the microphone situated in the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Auditorium; some signal is also received in</w:t>
      </w:r>
      <w:r w:rsidR="005338CB">
        <w:rPr>
          <w:rFonts w:cs="Times New Roman"/>
        </w:rPr>
        <w:t xml:space="preserve"> the Foyer and the Gallery/ bar</w:t>
      </w:r>
    </w:p>
    <w:p w:rsidR="00EB4F3E" w:rsidRPr="003B3859" w:rsidRDefault="00EB4F3E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B3859">
        <w:rPr>
          <w:rFonts w:cs="Times New Roman"/>
          <w:b/>
        </w:rPr>
        <w:t>Miscellaneous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High level access</w:t>
      </w:r>
      <w:r w:rsidR="005338CB">
        <w:rPr>
          <w:rFonts w:cs="Times New Roman"/>
        </w:rPr>
        <w:t xml:space="preserve"> i</w:t>
      </w:r>
      <w:r w:rsidRPr="003B3859">
        <w:rPr>
          <w:rFonts w:cs="Times New Roman"/>
        </w:rPr>
        <w:t>s provided by a 3 way, 10 rung Zarges ladder, an additional 3 section ladder and step ladder</w:t>
      </w:r>
      <w:r w:rsidR="005338CB">
        <w:rPr>
          <w:rFonts w:cs="Times New Roman"/>
        </w:rPr>
        <w:t xml:space="preserve"> </w:t>
      </w:r>
      <w:r w:rsidRPr="003B3859">
        <w:rPr>
          <w:rFonts w:cs="Times New Roman"/>
        </w:rPr>
        <w:t>may be available.</w:t>
      </w:r>
    </w:p>
    <w:p w:rsidR="00EB4F3E" w:rsidRPr="003B3859" w:rsidRDefault="00EB4F3E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3B3859">
        <w:rPr>
          <w:rFonts w:cs="Times New Roman"/>
          <w:b/>
        </w:rPr>
        <w:t>Digital Projection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A digital projector, stand and screen may be available for hire at an additional cost and by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prior arrangement.</w:t>
      </w:r>
    </w:p>
    <w:p w:rsidR="005338CB" w:rsidRDefault="005338CB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5338CB" w:rsidRDefault="00A42317" w:rsidP="00A4231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338CB">
        <w:rPr>
          <w:rFonts w:cs="Times New Roman"/>
          <w:b/>
        </w:rPr>
        <w:t>Overhead projection</w:t>
      </w:r>
    </w:p>
    <w:p w:rsidR="00EB4F3E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An overhead projector may be available by prior arrangement.</w:t>
      </w:r>
    </w:p>
    <w:p w:rsidR="00EB4F3E" w:rsidRDefault="00EB4F3E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F1058" w:rsidRPr="003B3859" w:rsidRDefault="008F1058" w:rsidP="008F1058">
      <w:pPr>
        <w:widowControl w:val="0"/>
        <w:autoSpaceDE w:val="0"/>
        <w:autoSpaceDN w:val="0"/>
        <w:adjustRightInd w:val="0"/>
        <w:rPr>
          <w:rFonts w:cs="Times New Roman"/>
          <w:b/>
          <w:color w:val="FF0000"/>
        </w:rPr>
      </w:pPr>
      <w:r w:rsidRPr="003B3859">
        <w:rPr>
          <w:rFonts w:cs="Times New Roman"/>
          <w:b/>
          <w:color w:val="FF0000"/>
        </w:rPr>
        <w:t>The Gallery</w:t>
      </w:r>
    </w:p>
    <w:p w:rsidR="008F1058" w:rsidRPr="003B3859" w:rsidRDefault="008F1058" w:rsidP="008F1058">
      <w:pPr>
        <w:widowControl w:val="0"/>
        <w:autoSpaceDE w:val="0"/>
        <w:autoSpaceDN w:val="0"/>
        <w:adjustRightInd w:val="0"/>
        <w:rPr>
          <w:rFonts w:cs="Times New Roman"/>
          <w:color w:val="FF0000"/>
        </w:rPr>
      </w:pPr>
    </w:p>
    <w:p w:rsidR="008F1058" w:rsidRPr="008F1058" w:rsidRDefault="008F1058" w:rsidP="00A42317">
      <w:pPr>
        <w:widowControl w:val="0"/>
        <w:autoSpaceDE w:val="0"/>
        <w:autoSpaceDN w:val="0"/>
        <w:adjustRightInd w:val="0"/>
        <w:rPr>
          <w:rFonts w:cs="Times New Roman"/>
          <w:b/>
          <w:color w:val="FF0000"/>
        </w:rPr>
      </w:pPr>
      <w:r w:rsidRPr="003B3859">
        <w:rPr>
          <w:rFonts w:cs="Times New Roman"/>
          <w:b/>
          <w:color w:val="FF0000"/>
        </w:rPr>
        <w:t>The Pat Penney – Meeting &amp; Rehearsal Room</w:t>
      </w:r>
    </w:p>
    <w:p w:rsidR="005338CB" w:rsidRDefault="005338CB" w:rsidP="005338C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5338CB" w:rsidRPr="005338CB" w:rsidRDefault="005338CB" w:rsidP="005338CB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5338CB">
        <w:rPr>
          <w:rFonts w:cs="Times New Roman"/>
          <w:sz w:val="20"/>
          <w:szCs w:val="20"/>
        </w:rPr>
        <w:t>Whilst every reasonable care has been taken in compiling this information, no individual or group associated with Bollington Art Centre can accept responsibility for any errors or omissions.</w:t>
      </w:r>
    </w:p>
    <w:p w:rsidR="008F1058" w:rsidRPr="003B3859" w:rsidRDefault="008F1058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Bollington Art Centre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Wellington Road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Bollington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Macclesfield</w:t>
      </w: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Cheshire SK10 5JR</w:t>
      </w:r>
    </w:p>
    <w:p w:rsidR="00EB4F3E" w:rsidRPr="003B3859" w:rsidRDefault="00EB4F3E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Tel / fax 01625 573863</w:t>
      </w:r>
    </w:p>
    <w:p w:rsidR="00EB4F3E" w:rsidRPr="003B3859" w:rsidRDefault="00EB4F3E" w:rsidP="00A42317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42317" w:rsidRPr="003B3859" w:rsidRDefault="00A42317" w:rsidP="00A42317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3859">
        <w:rPr>
          <w:rFonts w:cs="Times New Roman"/>
        </w:rPr>
        <w:t>Registered Charity 515096</w:t>
      </w:r>
    </w:p>
    <w:p w:rsidR="00AE5A93" w:rsidRPr="003B3859" w:rsidRDefault="00AE5A93" w:rsidP="00A42317"/>
    <w:sectPr w:rsidR="00AE5A93" w:rsidRPr="003B3859" w:rsidSect="005338CB">
      <w:footerReference w:type="even" r:id="rId7"/>
      <w:footerReference w:type="default" r:id="rId8"/>
      <w:pgSz w:w="11900" w:h="16840"/>
      <w:pgMar w:top="540" w:right="1440" w:bottom="73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13" w:rsidRDefault="002D7B13" w:rsidP="00EB4F3E">
      <w:r>
        <w:separator/>
      </w:r>
    </w:p>
  </w:endnote>
  <w:endnote w:type="continuationSeparator" w:id="0">
    <w:p w:rsidR="002D7B13" w:rsidRDefault="002D7B13" w:rsidP="00EB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58" w:rsidRDefault="009F4F6E" w:rsidP="003670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10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058" w:rsidRDefault="008F1058" w:rsidP="008F10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58" w:rsidRDefault="009F4F6E" w:rsidP="003670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10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8A1">
      <w:rPr>
        <w:rStyle w:val="PageNumber"/>
        <w:noProof/>
      </w:rPr>
      <w:t>2</w:t>
    </w:r>
    <w:r>
      <w:rPr>
        <w:rStyle w:val="PageNumber"/>
      </w:rPr>
      <w:fldChar w:fldCharType="end"/>
    </w:r>
  </w:p>
  <w:p w:rsidR="00EB4F3E" w:rsidRPr="00EB4F3E" w:rsidRDefault="00865C1B" w:rsidP="008F1058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Revised April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13" w:rsidRDefault="002D7B13" w:rsidP="00EB4F3E">
      <w:r>
        <w:separator/>
      </w:r>
    </w:p>
  </w:footnote>
  <w:footnote w:type="continuationSeparator" w:id="0">
    <w:p w:rsidR="002D7B13" w:rsidRDefault="002D7B13" w:rsidP="00EB4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317"/>
    <w:rsid w:val="0000611D"/>
    <w:rsid w:val="00213F63"/>
    <w:rsid w:val="002D7B13"/>
    <w:rsid w:val="002F76F4"/>
    <w:rsid w:val="00345D83"/>
    <w:rsid w:val="003B1E20"/>
    <w:rsid w:val="003B3859"/>
    <w:rsid w:val="003C189E"/>
    <w:rsid w:val="00500112"/>
    <w:rsid w:val="005338CB"/>
    <w:rsid w:val="005508C3"/>
    <w:rsid w:val="00653136"/>
    <w:rsid w:val="00793D3B"/>
    <w:rsid w:val="007A2388"/>
    <w:rsid w:val="007F0A7B"/>
    <w:rsid w:val="00865C1B"/>
    <w:rsid w:val="008C33E4"/>
    <w:rsid w:val="008F1058"/>
    <w:rsid w:val="009F4F6E"/>
    <w:rsid w:val="00A42317"/>
    <w:rsid w:val="00A42A0C"/>
    <w:rsid w:val="00AE5A93"/>
    <w:rsid w:val="00BB432C"/>
    <w:rsid w:val="00C20854"/>
    <w:rsid w:val="00D95B96"/>
    <w:rsid w:val="00E608A1"/>
    <w:rsid w:val="00EB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3E"/>
  </w:style>
  <w:style w:type="paragraph" w:styleId="Footer">
    <w:name w:val="footer"/>
    <w:basedOn w:val="Normal"/>
    <w:link w:val="FooterChar"/>
    <w:uiPriority w:val="99"/>
    <w:unhideWhenUsed/>
    <w:rsid w:val="00EB4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3E"/>
  </w:style>
  <w:style w:type="character" w:styleId="PageNumber">
    <w:name w:val="page number"/>
    <w:basedOn w:val="DefaultParagraphFont"/>
    <w:uiPriority w:val="99"/>
    <w:semiHidden/>
    <w:unhideWhenUsed/>
    <w:rsid w:val="008F1058"/>
  </w:style>
  <w:style w:type="paragraph" w:styleId="BalloonText">
    <w:name w:val="Balloon Text"/>
    <w:basedOn w:val="Normal"/>
    <w:link w:val="BalloonTextChar"/>
    <w:uiPriority w:val="99"/>
    <w:semiHidden/>
    <w:unhideWhenUsed/>
    <w:rsid w:val="00550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C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Hardy</dc:creator>
  <cp:lastModifiedBy>kim</cp:lastModifiedBy>
  <cp:revision>6</cp:revision>
  <dcterms:created xsi:type="dcterms:W3CDTF">2018-04-07T15:52:00Z</dcterms:created>
  <dcterms:modified xsi:type="dcterms:W3CDTF">2018-05-08T15:36:00Z</dcterms:modified>
</cp:coreProperties>
</file>